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70DD" w14:textId="796D10E9" w:rsidR="000F36F6" w:rsidRDefault="00F63AE4" w:rsidP="000F36F6">
      <w:pPr>
        <w:pStyle w:val="Default"/>
      </w:pPr>
      <w:r>
        <w:t xml:space="preserve"> </w:t>
      </w:r>
    </w:p>
    <w:p w14:paraId="5CE7AEDE" w14:textId="2D17E338" w:rsidR="000F36F6" w:rsidRDefault="000F36F6" w:rsidP="000F36F6">
      <w:pPr>
        <w:pStyle w:val="Nagwek"/>
        <w:jc w:val="center"/>
        <w:rPr>
          <w:rFonts w:ascii="Arial Narrow" w:hAnsi="Arial Narrow"/>
          <w:sz w:val="20"/>
          <w:szCs w:val="20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Skoczów, dnia</w:t>
      </w:r>
      <w:r w:rsidR="00E077D0">
        <w:rPr>
          <w:rFonts w:eastAsia="Calibri"/>
          <w:sz w:val="23"/>
          <w:szCs w:val="23"/>
        </w:rPr>
        <w:t xml:space="preserve"> </w:t>
      </w:r>
      <w:r w:rsidR="00477C8D">
        <w:rPr>
          <w:rFonts w:eastAsia="Calibri"/>
          <w:sz w:val="23"/>
          <w:szCs w:val="23"/>
        </w:rPr>
        <w:t>15</w:t>
      </w:r>
      <w:r w:rsidR="00B70035">
        <w:rPr>
          <w:rFonts w:eastAsia="Calibri"/>
          <w:sz w:val="23"/>
          <w:szCs w:val="23"/>
        </w:rPr>
        <w:t xml:space="preserve"> listo</w:t>
      </w:r>
      <w:r w:rsidR="00842D0B">
        <w:rPr>
          <w:rFonts w:eastAsia="Calibri"/>
          <w:sz w:val="23"/>
          <w:szCs w:val="23"/>
        </w:rPr>
        <w:t>p</w:t>
      </w:r>
      <w:r w:rsidR="00B70035">
        <w:rPr>
          <w:rFonts w:eastAsia="Calibri"/>
          <w:sz w:val="23"/>
          <w:szCs w:val="23"/>
        </w:rPr>
        <w:t>ada</w:t>
      </w:r>
      <w:r>
        <w:rPr>
          <w:rFonts w:eastAsia="Calibri"/>
          <w:sz w:val="23"/>
          <w:szCs w:val="23"/>
        </w:rPr>
        <w:t xml:space="preserve"> </w:t>
      </w:r>
      <w:r>
        <w:rPr>
          <w:sz w:val="23"/>
          <w:szCs w:val="23"/>
        </w:rPr>
        <w:t>2021r.</w:t>
      </w:r>
      <w:r>
        <w:t xml:space="preserve"> </w:t>
      </w:r>
    </w:p>
    <w:p w14:paraId="3F2C59A8" w14:textId="77777777" w:rsidR="000F36F6" w:rsidRDefault="000F36F6" w:rsidP="000F36F6">
      <w:pPr>
        <w:pStyle w:val="Default"/>
        <w:rPr>
          <w:color w:val="auto"/>
        </w:rPr>
      </w:pPr>
    </w:p>
    <w:p w14:paraId="338AF11D" w14:textId="77777777" w:rsidR="000F36F6" w:rsidRDefault="000F36F6" w:rsidP="000F36F6">
      <w:pPr>
        <w:pStyle w:val="Default"/>
        <w:rPr>
          <w:color w:val="auto"/>
          <w:sz w:val="23"/>
          <w:szCs w:val="23"/>
        </w:rPr>
      </w:pPr>
    </w:p>
    <w:p w14:paraId="581E1F4E" w14:textId="77777777" w:rsidR="000F36F6" w:rsidRDefault="000F36F6" w:rsidP="000F36F6">
      <w:pPr>
        <w:pStyle w:val="Default"/>
        <w:rPr>
          <w:color w:val="auto"/>
          <w:sz w:val="23"/>
          <w:szCs w:val="23"/>
        </w:rPr>
      </w:pPr>
    </w:p>
    <w:p w14:paraId="23786829" w14:textId="6624798F" w:rsidR="000F36F6" w:rsidRDefault="000F36F6" w:rsidP="000F36F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sprawy: PD.270.</w:t>
      </w:r>
      <w:r w:rsidR="009D4C8B">
        <w:rPr>
          <w:color w:val="auto"/>
          <w:sz w:val="23"/>
          <w:szCs w:val="23"/>
        </w:rPr>
        <w:t>9788</w:t>
      </w:r>
      <w:r>
        <w:rPr>
          <w:color w:val="auto"/>
          <w:sz w:val="23"/>
          <w:szCs w:val="23"/>
        </w:rPr>
        <w:t xml:space="preserve">.2021 </w:t>
      </w:r>
    </w:p>
    <w:p w14:paraId="55939B99" w14:textId="77777777" w:rsidR="000F36F6" w:rsidRDefault="000F36F6" w:rsidP="000F36F6">
      <w:pPr>
        <w:pStyle w:val="Default"/>
        <w:jc w:val="center"/>
        <w:rPr>
          <w:b/>
          <w:bCs/>
          <w:color w:val="auto"/>
        </w:rPr>
      </w:pPr>
    </w:p>
    <w:p w14:paraId="5D40B679" w14:textId="5AC23C22" w:rsidR="000F36F6" w:rsidRDefault="000F36F6" w:rsidP="000F36F6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Zapytanie ofertowe</w:t>
      </w:r>
      <w:r w:rsidR="00B9790F">
        <w:rPr>
          <w:b/>
          <w:bCs/>
          <w:color w:val="auto"/>
        </w:rPr>
        <w:t xml:space="preserve"> </w:t>
      </w:r>
    </w:p>
    <w:p w14:paraId="16A52809" w14:textId="6889D74A" w:rsidR="000F36F6" w:rsidRDefault="000F36F6" w:rsidP="000F36F6">
      <w:pPr>
        <w:pStyle w:val="Default"/>
        <w:jc w:val="center"/>
        <w:rPr>
          <w:color w:val="auto"/>
        </w:rPr>
      </w:pPr>
      <w:r>
        <w:rPr>
          <w:color w:val="auto"/>
        </w:rPr>
        <w:t xml:space="preserve">na </w:t>
      </w:r>
      <w:r w:rsidR="00B9790F">
        <w:rPr>
          <w:color w:val="auto"/>
        </w:rPr>
        <w:t xml:space="preserve">zorganizowanie i przeprowadzenie szkoły dla rodziców </w:t>
      </w:r>
    </w:p>
    <w:p w14:paraId="0955A31D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55F4A5B" w14:textId="28C8DDDE" w:rsidR="000F36F6" w:rsidRDefault="000F36F6" w:rsidP="000F36F6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Informacje ogólne. </w:t>
      </w:r>
    </w:p>
    <w:p w14:paraId="3CF448FE" w14:textId="77777777" w:rsidR="00B30768" w:rsidRDefault="00B30768" w:rsidP="000F36F6">
      <w:pPr>
        <w:pStyle w:val="Default"/>
        <w:rPr>
          <w:color w:val="auto"/>
          <w:sz w:val="23"/>
          <w:szCs w:val="23"/>
        </w:rPr>
      </w:pPr>
    </w:p>
    <w:p w14:paraId="23B44F17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Nazwa i kod CPV: </w:t>
      </w:r>
    </w:p>
    <w:p w14:paraId="574AEA83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Usługi edukacyjne i szkoleniowe 80000000-4 </w:t>
      </w:r>
    </w:p>
    <w:p w14:paraId="70139687" w14:textId="77777777" w:rsidR="000F36F6" w:rsidRDefault="000F36F6" w:rsidP="000F36F6">
      <w:pPr>
        <w:pStyle w:val="Default"/>
        <w:rPr>
          <w:color w:val="auto"/>
          <w:sz w:val="23"/>
          <w:szCs w:val="23"/>
        </w:rPr>
      </w:pPr>
    </w:p>
    <w:p w14:paraId="3A82AB4F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Zamawiający </w:t>
      </w:r>
      <w:r>
        <w:rPr>
          <w:color w:val="auto"/>
          <w:sz w:val="23"/>
          <w:szCs w:val="23"/>
        </w:rPr>
        <w:t xml:space="preserve">Gmina Skoczów, Rynek 1, 43-430  Skoczów, NIP 548-24-04-967, Ośrodek Pomocy Społecznej w Skoczowie, ul. Gustawa Morcinka 18, 43-430 Skoczów, w którego imieniu występuje Dyrektor Ośrodka Edyta </w:t>
      </w:r>
      <w:proofErr w:type="spellStart"/>
      <w:r>
        <w:rPr>
          <w:color w:val="auto"/>
          <w:sz w:val="23"/>
          <w:szCs w:val="23"/>
        </w:rPr>
        <w:t>Godziek</w:t>
      </w:r>
      <w:proofErr w:type="spellEnd"/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 xml:space="preserve">tel./fax 33 853-34-52 e-mail </w:t>
      </w:r>
      <w:hyperlink r:id="rId6">
        <w:r>
          <w:rPr>
            <w:sz w:val="23"/>
            <w:szCs w:val="23"/>
          </w:rPr>
          <w:t>ops@um.skoczow.pl</w:t>
        </w:r>
      </w:hyperlink>
    </w:p>
    <w:p w14:paraId="41F2CFB0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B16728C" w14:textId="77777777" w:rsidR="000F36F6" w:rsidRDefault="000F36F6" w:rsidP="000F36F6">
      <w:pPr>
        <w:pStyle w:val="TreA"/>
        <w:spacing w:line="288" w:lineRule="auto"/>
        <w:jc w:val="both"/>
        <w:rPr>
          <w:sz w:val="23"/>
          <w:szCs w:val="23"/>
        </w:rPr>
      </w:pPr>
      <w:r>
        <w:rPr>
          <w:rStyle w:val="xbe"/>
          <w:rFonts w:ascii="Times New Roman" w:hAnsi="Times New Roman"/>
          <w:b/>
          <w:bCs/>
          <w:color w:val="00000A"/>
          <w:sz w:val="24"/>
          <w:szCs w:val="24"/>
          <w:u w:val="single" w:color="000000"/>
        </w:rPr>
        <w:t>Podstawowe zasady postępowania</w:t>
      </w:r>
      <w:r>
        <w:rPr>
          <w:rStyle w:val="xbe"/>
          <w:rFonts w:ascii="Times New Roman" w:hAnsi="Times New Roman"/>
          <w:color w:val="00000A"/>
          <w:sz w:val="24"/>
          <w:szCs w:val="24"/>
          <w:u w:val="single" w:color="000000"/>
        </w:rPr>
        <w:t>:</w:t>
      </w:r>
      <w:r>
        <w:rPr>
          <w:rStyle w:val="xbe"/>
          <w:rFonts w:ascii="Times New Roman" w:hAnsi="Times New Roman"/>
          <w:color w:val="00000A"/>
          <w:sz w:val="23"/>
          <w:szCs w:val="23"/>
        </w:rPr>
        <w:t xml:space="preserve"> </w:t>
      </w:r>
      <w:r>
        <w:rPr>
          <w:rStyle w:val="xbe"/>
          <w:rFonts w:ascii="Times New Roman" w:hAnsi="Times New Roman" w:cs="Times New Roman"/>
          <w:color w:val="00000A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ostępowanie prowadzone jest zgodnie z zasadą konkurencyjności – rozeznanie rynku.</w:t>
      </w:r>
    </w:p>
    <w:p w14:paraId="47353602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F65B9B3" w14:textId="54BE6F83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Postępowanie prowadzone jest zgodnie z przepisami art. 2 ust. 1 ustawy z dnia 11 września 2019r. - Prawo zamówień publicznych (tekst jedn.: Dz. U. z 2021r. poz. 1129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>, zm.) oraz Regulaminem udzielania zamówień publicznych w Ośrodku Pomocy Społecznej w Skoczowie</w:t>
      </w:r>
      <w:r w:rsidR="00B30768">
        <w:rPr>
          <w:color w:val="auto"/>
        </w:rPr>
        <w:t>.</w:t>
      </w:r>
    </w:p>
    <w:p w14:paraId="6627F593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2604ED08" w14:textId="77777777" w:rsidR="000F36F6" w:rsidRDefault="000F36F6" w:rsidP="000F36F6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 Przedmiot zamówienia.</w:t>
      </w:r>
    </w:p>
    <w:p w14:paraId="26062393" w14:textId="77777777" w:rsidR="000F36F6" w:rsidRDefault="000F36F6" w:rsidP="000F36F6">
      <w:pPr>
        <w:pStyle w:val="Default"/>
        <w:rPr>
          <w:b/>
          <w:bCs/>
          <w:color w:val="auto"/>
          <w:sz w:val="23"/>
          <w:szCs w:val="23"/>
        </w:rPr>
      </w:pPr>
    </w:p>
    <w:p w14:paraId="548F85CF" w14:textId="5087215C" w:rsidR="000F36F6" w:rsidRDefault="00A11E12" w:rsidP="00A11E12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0F36F6">
        <w:rPr>
          <w:color w:val="auto"/>
          <w:sz w:val="23"/>
          <w:szCs w:val="23"/>
        </w:rPr>
        <w:t xml:space="preserve">Przedmiotem zamówienia jest usługa polegająca na organizacji i przeprowadzeniu </w:t>
      </w:r>
      <w:r w:rsidR="00FC0F87">
        <w:rPr>
          <w:color w:val="auto"/>
          <w:sz w:val="23"/>
          <w:szCs w:val="23"/>
        </w:rPr>
        <w:t xml:space="preserve">szkoły </w:t>
      </w:r>
      <w:r w:rsidR="00FC0F87">
        <w:rPr>
          <w:color w:val="auto"/>
          <w:sz w:val="23"/>
          <w:szCs w:val="23"/>
        </w:rPr>
        <w:br/>
        <w:t>dla rodziców</w:t>
      </w:r>
      <w:r>
        <w:rPr>
          <w:color w:val="auto"/>
          <w:sz w:val="23"/>
          <w:szCs w:val="23"/>
        </w:rPr>
        <w:t xml:space="preserve"> </w:t>
      </w:r>
      <w:r w:rsidR="00F63AE4">
        <w:rPr>
          <w:color w:val="auto"/>
          <w:sz w:val="23"/>
          <w:szCs w:val="23"/>
        </w:rPr>
        <w:t xml:space="preserve">dla </w:t>
      </w:r>
      <w:r w:rsidR="00842D0B">
        <w:rPr>
          <w:color w:val="auto"/>
          <w:sz w:val="23"/>
          <w:szCs w:val="23"/>
        </w:rPr>
        <w:t>40</w:t>
      </w:r>
      <w:r w:rsidR="00F63AE4">
        <w:rPr>
          <w:color w:val="auto"/>
          <w:sz w:val="23"/>
          <w:szCs w:val="23"/>
        </w:rPr>
        <w:t xml:space="preserve"> osób</w:t>
      </w:r>
      <w:r w:rsidR="00B73326">
        <w:rPr>
          <w:color w:val="auto"/>
          <w:sz w:val="23"/>
          <w:szCs w:val="23"/>
        </w:rPr>
        <w:t>.</w:t>
      </w:r>
    </w:p>
    <w:p w14:paraId="4F3130B6" w14:textId="2308EFE9" w:rsidR="00506203" w:rsidRDefault="00506203" w:rsidP="000F36F6">
      <w:pPr>
        <w:pStyle w:val="Default"/>
        <w:jc w:val="both"/>
        <w:rPr>
          <w:color w:val="auto"/>
          <w:sz w:val="23"/>
          <w:szCs w:val="23"/>
        </w:rPr>
      </w:pPr>
    </w:p>
    <w:p w14:paraId="28E8723D" w14:textId="0ABAB492" w:rsidR="00506203" w:rsidRDefault="00506203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Zajęcia zostaną zorganizowane w 4 grupach szkoleniowych</w:t>
      </w:r>
      <w:r w:rsidR="00B1526F">
        <w:rPr>
          <w:color w:val="auto"/>
          <w:sz w:val="23"/>
          <w:szCs w:val="23"/>
        </w:rPr>
        <w:t xml:space="preserve"> po 10 osób każda. </w:t>
      </w:r>
      <w:r w:rsidR="00E077D0">
        <w:rPr>
          <w:color w:val="auto"/>
          <w:sz w:val="23"/>
          <w:szCs w:val="23"/>
        </w:rPr>
        <w:t xml:space="preserve">Zamawiający zastrzega </w:t>
      </w:r>
      <w:r w:rsidR="003A7E93">
        <w:rPr>
          <w:color w:val="auto"/>
          <w:sz w:val="23"/>
          <w:szCs w:val="23"/>
        </w:rPr>
        <w:t xml:space="preserve">sobie </w:t>
      </w:r>
      <w:r w:rsidR="00E077D0">
        <w:rPr>
          <w:color w:val="auto"/>
          <w:sz w:val="23"/>
          <w:szCs w:val="23"/>
        </w:rPr>
        <w:t xml:space="preserve">możliwość zmniejszenia liczby grup. </w:t>
      </w:r>
    </w:p>
    <w:p w14:paraId="43235AC4" w14:textId="77777777" w:rsidR="00B1526F" w:rsidRDefault="00B1526F" w:rsidP="000F36F6">
      <w:pPr>
        <w:pStyle w:val="Default"/>
        <w:jc w:val="both"/>
        <w:rPr>
          <w:color w:val="auto"/>
          <w:sz w:val="23"/>
          <w:szCs w:val="23"/>
        </w:rPr>
      </w:pPr>
    </w:p>
    <w:p w14:paraId="3987B188" w14:textId="79DBC564" w:rsidR="00506203" w:rsidRDefault="00506203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Czas trwania szkoleń</w:t>
      </w:r>
    </w:p>
    <w:p w14:paraId="7C7B71B3" w14:textId="26C5D61E" w:rsidR="00B1526F" w:rsidRDefault="00506203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 zajęcia kursu należy przeznaczyć łącznie dla każdej grupy szkoleniowej 20 godzin zegarowych przy zachowaniu następującej tematyki:</w:t>
      </w:r>
    </w:p>
    <w:p w14:paraId="3B63679D" w14:textId="77777777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a) budowanie relacji dorosły – dziecko,</w:t>
      </w:r>
    </w:p>
    <w:p w14:paraId="6F8AB638" w14:textId="77777777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b) asertywność w relacjach z dziećmi,</w:t>
      </w:r>
    </w:p>
    <w:p w14:paraId="377D676C" w14:textId="77777777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c) radzenie sobie z uczuciami,</w:t>
      </w:r>
    </w:p>
    <w:p w14:paraId="60F5756C" w14:textId="77777777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d) budowanie relacji między dziećmi,</w:t>
      </w:r>
    </w:p>
    <w:p w14:paraId="43A68C3F" w14:textId="77777777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e) problemy wieku dorastania oraz proces usamodzielniania dziecka,</w:t>
      </w:r>
    </w:p>
    <w:p w14:paraId="675F28D2" w14:textId="733F79D8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 ) nagrody i kary w wychowaniu</w:t>
      </w:r>
      <w:r w:rsidR="00842D0B">
        <w:rPr>
          <w:rFonts w:ascii="Cambria" w:hAnsi="Cambria" w:cs="Arial"/>
          <w:sz w:val="22"/>
          <w:szCs w:val="22"/>
        </w:rPr>
        <w:t>,</w:t>
      </w:r>
    </w:p>
    <w:p w14:paraId="65323E51" w14:textId="6B17B4F0" w:rsidR="00842D0B" w:rsidRDefault="00842D0B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g) </w:t>
      </w:r>
      <w:r w:rsidR="000D79E4">
        <w:rPr>
          <w:rFonts w:ascii="Cambria" w:hAnsi="Cambria" w:cs="Arial"/>
          <w:sz w:val="22"/>
          <w:szCs w:val="22"/>
        </w:rPr>
        <w:t>uzależnienia behawioralne</w:t>
      </w:r>
    </w:p>
    <w:p w14:paraId="07855852" w14:textId="17DF1A36" w:rsidR="00B73326" w:rsidRDefault="00B73326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Łącznie 20 godzin x 60 min. </w:t>
      </w:r>
    </w:p>
    <w:p w14:paraId="345631D5" w14:textId="69C29297" w:rsidR="00A11E12" w:rsidRDefault="00A11E12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</w:p>
    <w:p w14:paraId="7A63E53A" w14:textId="51FE124B" w:rsidR="0034228B" w:rsidRDefault="0034228B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 Teren prowadzenie warsztatów – miasto Skoczów. </w:t>
      </w:r>
      <w:r w:rsidR="00B70035">
        <w:rPr>
          <w:rFonts w:ascii="Cambria" w:hAnsi="Cambria" w:cs="Arial"/>
          <w:sz w:val="22"/>
          <w:szCs w:val="22"/>
        </w:rPr>
        <w:t>Wykonawca</w:t>
      </w:r>
      <w:r>
        <w:rPr>
          <w:rFonts w:ascii="Cambria" w:hAnsi="Cambria" w:cs="Arial"/>
          <w:sz w:val="22"/>
          <w:szCs w:val="22"/>
        </w:rPr>
        <w:t xml:space="preserve"> zapewnia dostęp do </w:t>
      </w:r>
      <w:r w:rsidR="00B70035">
        <w:rPr>
          <w:rFonts w:ascii="Cambria" w:hAnsi="Cambria" w:cs="Arial"/>
          <w:sz w:val="22"/>
          <w:szCs w:val="22"/>
        </w:rPr>
        <w:t>s</w:t>
      </w:r>
      <w:r>
        <w:rPr>
          <w:rFonts w:ascii="Cambria" w:hAnsi="Cambria" w:cs="Arial"/>
          <w:sz w:val="22"/>
          <w:szCs w:val="22"/>
        </w:rPr>
        <w:t xml:space="preserve">ali szkoleniowej, która mieści się na terenie Gminy Skoczów. </w:t>
      </w:r>
    </w:p>
    <w:p w14:paraId="5F9E73A7" w14:textId="77777777" w:rsidR="0034228B" w:rsidRDefault="0034228B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</w:p>
    <w:p w14:paraId="687E9F5E" w14:textId="5A432F27" w:rsidR="00A11E12" w:rsidRDefault="0034228B" w:rsidP="00A11E12">
      <w:pPr>
        <w:pStyle w:val="Standard"/>
        <w:ind w:right="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 Wykonawca zapewni uczestnikom/</w:t>
      </w:r>
      <w:proofErr w:type="spellStart"/>
      <w:r>
        <w:rPr>
          <w:rFonts w:ascii="Cambria" w:hAnsi="Cambria" w:cs="Arial"/>
          <w:sz w:val="22"/>
          <w:szCs w:val="22"/>
        </w:rPr>
        <w:t>czkom</w:t>
      </w:r>
      <w:proofErr w:type="spellEnd"/>
      <w:r>
        <w:rPr>
          <w:rFonts w:ascii="Cambria" w:hAnsi="Cambria" w:cs="Arial"/>
          <w:sz w:val="22"/>
          <w:szCs w:val="22"/>
        </w:rPr>
        <w:t xml:space="preserve"> dostęp do materiałów szkoleniowych. </w:t>
      </w:r>
    </w:p>
    <w:p w14:paraId="26A61341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C3D63B4" w14:textId="63557FD8" w:rsidR="000F36F6" w:rsidRDefault="00E8066E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0F36F6">
        <w:rPr>
          <w:color w:val="auto"/>
          <w:sz w:val="23"/>
          <w:szCs w:val="23"/>
        </w:rPr>
        <w:t xml:space="preserve">. </w:t>
      </w:r>
      <w:r w:rsidR="000F36F6">
        <w:rPr>
          <w:b/>
          <w:bCs/>
          <w:color w:val="auto"/>
          <w:sz w:val="23"/>
          <w:szCs w:val="23"/>
        </w:rPr>
        <w:t xml:space="preserve">W czasie trwania obowiązującego na terenie kraju stanu epidemii w przypadku braku możliwości prowadzenia zajęć z przyczyn spowodowanych ograniczeniami prawnymi </w:t>
      </w:r>
      <w:r w:rsidR="00AB4CCF">
        <w:rPr>
          <w:b/>
          <w:bCs/>
          <w:color w:val="auto"/>
          <w:sz w:val="23"/>
          <w:szCs w:val="23"/>
        </w:rPr>
        <w:br/>
      </w:r>
      <w:r w:rsidR="000F36F6">
        <w:rPr>
          <w:b/>
          <w:bCs/>
          <w:color w:val="auto"/>
          <w:sz w:val="23"/>
          <w:szCs w:val="23"/>
        </w:rPr>
        <w:t xml:space="preserve">na terenie kraju - dopuszcza się możliwość prowadzenia zajęć za pośrednictwem komunikacji online w czasie rzeczywistym przy użyciu platform do komunikacji/nauki zdalnej. Wszelkie </w:t>
      </w:r>
      <w:r w:rsidR="000F36F6">
        <w:rPr>
          <w:b/>
          <w:bCs/>
          <w:color w:val="auto"/>
          <w:sz w:val="23"/>
          <w:szCs w:val="23"/>
        </w:rPr>
        <w:lastRenderedPageBreak/>
        <w:t>koszty związane z dostępem do tej platformy ponosi Wykonawca.</w:t>
      </w:r>
      <w:r w:rsidR="000F36F6">
        <w:rPr>
          <w:color w:val="auto"/>
          <w:sz w:val="23"/>
          <w:szCs w:val="23"/>
        </w:rPr>
        <w:t xml:space="preserve"> </w:t>
      </w:r>
      <w:r w:rsidR="000F36F6">
        <w:rPr>
          <w:b/>
          <w:bCs/>
          <w:color w:val="00000A"/>
          <w:sz w:val="23"/>
          <w:szCs w:val="23"/>
        </w:rPr>
        <w:t>Zamawiający nie dopuszcza dołączenie uczestników projektu do innych zorganizowanych grup.</w:t>
      </w:r>
    </w:p>
    <w:p w14:paraId="6A26C7FB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69CE0BF" w14:textId="18181BF2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przypadku prowadzenia zajęć online zobowiązuje się Wykonawcę do tego, aby potwierdzać realizację zajęć na liście obecności (sporządzanej przez prowadzącego na podstawie zgłoszeń otrzymanych od uczestników podczas pracy w trybie on-line) oraz dopilnować, aby uczestnicy </w:t>
      </w:r>
      <w:r w:rsidR="009D4C8B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po zakończeniu cyklu zajęć przesłali wiadomość e-mail z oświadczeniem, że uczestniczyli </w:t>
      </w:r>
      <w:r w:rsidR="009D4C8B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w zajęciach od ... do ... w godzinach od ... do ...</w:t>
      </w:r>
    </w:p>
    <w:p w14:paraId="2AE3D9BD" w14:textId="77777777" w:rsidR="002B45CF" w:rsidRDefault="002B45CF" w:rsidP="00E8066E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B784D6F" w14:textId="5850B2AF" w:rsidR="000F36F6" w:rsidRDefault="00E8066E" w:rsidP="00E8066E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</w:t>
      </w:r>
      <w:r>
        <w:rPr>
          <w:color w:val="00000A"/>
          <w:sz w:val="23"/>
          <w:szCs w:val="23"/>
        </w:rPr>
        <w:t xml:space="preserve">Zamawiającemu  przysługuje  prawo do kontroli przebiegu zajęć oraz frekwencji uczestników, </w:t>
      </w:r>
      <w:r>
        <w:rPr>
          <w:color w:val="00000A"/>
          <w:sz w:val="23"/>
          <w:szCs w:val="23"/>
        </w:rPr>
        <w:br/>
        <w:t>a także wglądu do dokumentów  dotyczących  realizacji zapisów umowy, w tym  do dokumentów  finansowych tj. dowodów poniesionych  wydatków  wraz z dokumentacją  sposobu  ich wyliczenia</w:t>
      </w:r>
      <w:r w:rsidR="000713BD">
        <w:rPr>
          <w:color w:val="00000A"/>
          <w:sz w:val="23"/>
          <w:szCs w:val="23"/>
        </w:rPr>
        <w:t>.</w:t>
      </w:r>
    </w:p>
    <w:p w14:paraId="313F94B6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6113AEF" w14:textId="138D127A" w:rsidR="000F36F6" w:rsidRPr="00E8066E" w:rsidRDefault="00E8066E" w:rsidP="000F36F6">
      <w:pPr>
        <w:pStyle w:val="Domylnieria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6. </w:t>
      </w:r>
      <w:r w:rsidR="000F36F6">
        <w:rPr>
          <w:color w:val="000000"/>
          <w:sz w:val="23"/>
          <w:szCs w:val="23"/>
        </w:rPr>
        <w:t>Wykonawca zobowiązany jest posiadać ważną polisę w zakresie odpowiedzialności cywilnej przez cały czas realizacji umowy. Wykonawca przed podpisaniem umowy przedłoży Zamawiającemu polisę w zakresie odpowiedzialności cywilnej w wysokości co najmniej równej wartości przedmiotu zamówienia.</w:t>
      </w:r>
    </w:p>
    <w:p w14:paraId="6E0ECA26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86E0027" w14:textId="59313A9F" w:rsidR="000F36F6" w:rsidRDefault="00E8066E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0F36F6">
        <w:rPr>
          <w:color w:val="auto"/>
          <w:sz w:val="23"/>
          <w:szCs w:val="23"/>
        </w:rPr>
        <w:t>. Zamawiający nie dopuszcza możliwości powierzenia przez Wykonawcę wykonania zobowiązania podwykonawcom.</w:t>
      </w:r>
    </w:p>
    <w:p w14:paraId="3F08A4D2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9A7DF29" w14:textId="4A4EBAD8" w:rsidR="000F36F6" w:rsidRDefault="00E8066E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0F36F6">
        <w:rPr>
          <w:color w:val="auto"/>
          <w:sz w:val="23"/>
          <w:szCs w:val="23"/>
        </w:rPr>
        <w:t xml:space="preserve">. Zamawiający zastrzega sobie prawo do unieważnienia postępowania w przypadku, gdy cena najkorzystniejszej oferty przewyższy kwotę, którą Zamawiający zamierza przeznaczyć </w:t>
      </w:r>
      <w:r>
        <w:rPr>
          <w:color w:val="auto"/>
          <w:sz w:val="23"/>
          <w:szCs w:val="23"/>
        </w:rPr>
        <w:br/>
      </w:r>
      <w:r w:rsidR="000F36F6">
        <w:rPr>
          <w:color w:val="auto"/>
          <w:sz w:val="23"/>
          <w:szCs w:val="23"/>
        </w:rPr>
        <w:t>na sfinansowanie zamówienia.</w:t>
      </w:r>
    </w:p>
    <w:p w14:paraId="4828FDB0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679921F3" w14:textId="41AD6711" w:rsidR="000F36F6" w:rsidRDefault="00E8066E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0F36F6">
        <w:rPr>
          <w:color w:val="auto"/>
          <w:sz w:val="23"/>
          <w:szCs w:val="23"/>
        </w:rPr>
        <w:t xml:space="preserve">. </w:t>
      </w:r>
      <w:r w:rsidR="000F36F6">
        <w:rPr>
          <w:b/>
          <w:bCs/>
          <w:color w:val="auto"/>
          <w:sz w:val="23"/>
          <w:szCs w:val="23"/>
        </w:rPr>
        <w:t>W związku z istniejącą sytuacją epidemiologiczną w kraju, Wykonawca zobowiązany jest do zapewnienia wszelkich środków i warunków, zgodnie z obowiązującymi zasadami/ przepisami dot. stanu epidemii w związku z chorobą COVID-19.</w:t>
      </w:r>
    </w:p>
    <w:p w14:paraId="78B85F62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4303952" w14:textId="3C2DF64D" w:rsidR="000F36F6" w:rsidRDefault="00E8066E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</w:t>
      </w:r>
      <w:r w:rsidR="000F36F6">
        <w:rPr>
          <w:color w:val="auto"/>
          <w:sz w:val="23"/>
          <w:szCs w:val="23"/>
        </w:rPr>
        <w:t xml:space="preserve">. Zamawiający nie dopuszcza możliwości składania ofert częściowych. </w:t>
      </w:r>
    </w:p>
    <w:p w14:paraId="5913EF68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6CD442D8" w14:textId="56DD0ECF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Informacje o warunkach udziału w postępowaniu. </w:t>
      </w:r>
    </w:p>
    <w:p w14:paraId="798DFF60" w14:textId="77777777" w:rsidR="000713BD" w:rsidRDefault="000713BD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6153F0C" w14:textId="77777777" w:rsidR="000F36F6" w:rsidRDefault="000F36F6" w:rsidP="000F36F6">
      <w:pPr>
        <w:pStyle w:val="Standard"/>
        <w:suppressAutoHyphens w:val="0"/>
        <w:spacing w:after="120"/>
        <w:ind w:right="102"/>
        <w:jc w:val="both"/>
        <w:rPr>
          <w:b/>
          <w:sz w:val="23"/>
          <w:szCs w:val="23"/>
        </w:rPr>
      </w:pPr>
      <w:r>
        <w:rPr>
          <w:sz w:val="23"/>
          <w:szCs w:val="23"/>
          <w:u w:val="single" w:color="000000"/>
        </w:rPr>
        <w:t>O udzielenie zamówienia mogą ubiegać się Wykonawcy, którzy spełniają warunki dotyczące:</w:t>
      </w:r>
    </w:p>
    <w:p w14:paraId="18207C77" w14:textId="4962C643" w:rsidR="000F36F6" w:rsidRDefault="000F36F6" w:rsidP="000F36F6">
      <w:pPr>
        <w:pStyle w:val="Standard"/>
        <w:suppressAutoHyphens w:val="0"/>
        <w:spacing w:after="120"/>
        <w:ind w:right="10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Kompetencji lub uprawnień do prowadzenia określonej działalności zawodowej, o ile wynika </w:t>
      </w:r>
      <w:r w:rsidR="00E8066E">
        <w:rPr>
          <w:bCs/>
          <w:sz w:val="23"/>
          <w:szCs w:val="23"/>
        </w:rPr>
        <w:br/>
      </w:r>
      <w:r>
        <w:rPr>
          <w:bCs/>
          <w:sz w:val="23"/>
          <w:szCs w:val="23"/>
        </w:rPr>
        <w:t>to z odrębnych przepisów.</w:t>
      </w:r>
    </w:p>
    <w:p w14:paraId="31539130" w14:textId="77777777" w:rsidR="000F36F6" w:rsidRDefault="000F36F6" w:rsidP="000F36F6">
      <w:pPr>
        <w:pStyle w:val="Standard"/>
        <w:suppressAutoHyphens w:val="0"/>
        <w:spacing w:after="120"/>
        <w:ind w:right="102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Sytuacji ekonomicznej i finansowej - Zamawiający nie stawia w tym zakresie wymagań.</w:t>
      </w:r>
    </w:p>
    <w:p w14:paraId="6DF59B80" w14:textId="77777777" w:rsidR="000F36F6" w:rsidRPr="00E8066E" w:rsidRDefault="000F36F6" w:rsidP="000F36F6">
      <w:pPr>
        <w:pStyle w:val="Standard"/>
        <w:suppressAutoHyphens w:val="0"/>
        <w:spacing w:after="120"/>
        <w:ind w:right="102"/>
        <w:jc w:val="both"/>
        <w:rPr>
          <w:b/>
          <w:bCs/>
          <w:sz w:val="23"/>
          <w:szCs w:val="23"/>
        </w:rPr>
      </w:pPr>
      <w:r w:rsidRPr="00E8066E">
        <w:rPr>
          <w:rStyle w:val="Mocnowyrniony"/>
          <w:b w:val="0"/>
          <w:bCs w:val="0"/>
          <w:color w:val="000000"/>
          <w:sz w:val="23"/>
          <w:szCs w:val="23"/>
        </w:rPr>
        <w:t>Zdolności technicznej lub zawodowej.</w:t>
      </w:r>
    </w:p>
    <w:p w14:paraId="025B7F21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 udzielenie zamówienia mogą ubiegać się wykonawcy, którzy nie podlegają wykluczeniu. </w:t>
      </w:r>
    </w:p>
    <w:p w14:paraId="0B28D1C2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3803BEDE" w14:textId="77777777" w:rsidR="000F36F6" w:rsidRDefault="000F36F6" w:rsidP="000F36F6">
      <w:pPr>
        <w:pStyle w:val="Textbody"/>
        <w:jc w:val="both"/>
        <w:rPr>
          <w:rFonts w:ascii="Cambria, serif" w:hAnsi="Cambria, serif" w:hint="eastAsia"/>
          <w:sz w:val="22"/>
          <w:u w:val="single"/>
        </w:rPr>
      </w:pPr>
      <w:r>
        <w:rPr>
          <w:sz w:val="22"/>
          <w:u w:val="single"/>
        </w:rPr>
        <w:t>Wykonawca musi wykazać:</w:t>
      </w:r>
      <w:bookmarkStart w:id="0" w:name="_Hlk25924469"/>
      <w:bookmarkEnd w:id="0"/>
    </w:p>
    <w:p w14:paraId="02BE2EBF" w14:textId="1C9EA9D1" w:rsidR="000F36F6" w:rsidRDefault="000F36F6" w:rsidP="000F36F6">
      <w:pPr>
        <w:pStyle w:val="Default"/>
        <w:jc w:val="both"/>
        <w:rPr>
          <w:rFonts w:ascii="Cambria, serif" w:hAnsi="Cambria, serif"/>
          <w:sz w:val="22"/>
        </w:rPr>
      </w:pPr>
      <w:r>
        <w:rPr>
          <w:b/>
          <w:sz w:val="22"/>
        </w:rPr>
        <w:t>a)</w:t>
      </w:r>
      <w:r>
        <w:t xml:space="preserve"> </w:t>
      </w:r>
      <w:r>
        <w:rPr>
          <w:sz w:val="22"/>
        </w:rPr>
        <w:t>że w okresie ostatnich 3 lat przed upływem terminu składania ofert, a jeżeli okres prowadzenia działalności jest krótszy - w tym okresie, wykonał należycie co najmniej 5 usług szkoleniowych polegających na przeprowadzeniu szkoleń/warsztatów</w:t>
      </w:r>
      <w:r w:rsidR="000713BD">
        <w:rPr>
          <w:sz w:val="22"/>
        </w:rPr>
        <w:t xml:space="preserve"> z zakresu podnoszenia kompetencji społecznych.</w:t>
      </w:r>
    </w:p>
    <w:p w14:paraId="5514135A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73B001C8" w14:textId="0EB3FA91" w:rsidR="000713BD" w:rsidRDefault="000F36F6" w:rsidP="000F36F6">
      <w:pPr>
        <w:pStyle w:val="Textbody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b)</w:t>
      </w:r>
      <w:r>
        <w:rPr>
          <w:color w:val="000000"/>
          <w:sz w:val="22"/>
          <w:szCs w:val="22"/>
        </w:rPr>
        <w:t xml:space="preserve"> </w:t>
      </w:r>
      <w:r w:rsidR="000713BD">
        <w:rPr>
          <w:color w:val="000000"/>
          <w:sz w:val="22"/>
          <w:szCs w:val="22"/>
        </w:rPr>
        <w:t xml:space="preserve">dysponowaniem co najmniej 1 osobą – ekspertem/trenerem, która musi posiadać wyksztalcenie wyższe magisterskie na kierunku psychologia lub pedagogika z ukończoną terapią pedagogiczną/socjoterapeutyczną lub przygotowaniem pedagogicznym, socjologia, nauki o rodzinie lub pokrewne uzupełnione studiami podyplomowymi na kierunku pomoc psychologiczna, terapia pedagogiczna, socjoterapia, przygotowanie pedagogiczne. Osoba musi posiadać doświadczenie </w:t>
      </w:r>
      <w:r w:rsidR="000713BD">
        <w:rPr>
          <w:color w:val="000000"/>
          <w:sz w:val="22"/>
          <w:szCs w:val="22"/>
        </w:rPr>
        <w:br/>
        <w:t xml:space="preserve">w zakresie prowadzenia zajęć w tematyce zbieżnej z przedmiotem zamówienia w wymiarze co najmniej 50 godzin dydaktycznych. </w:t>
      </w:r>
    </w:p>
    <w:p w14:paraId="29A052F6" w14:textId="069B6962" w:rsidR="00B1526F" w:rsidRDefault="00B1526F" w:rsidP="000F36F6">
      <w:pPr>
        <w:pStyle w:val="Textbody"/>
        <w:jc w:val="both"/>
        <w:rPr>
          <w:color w:val="000000"/>
          <w:sz w:val="22"/>
          <w:szCs w:val="22"/>
        </w:rPr>
      </w:pPr>
    </w:p>
    <w:p w14:paraId="1326890E" w14:textId="48649742" w:rsidR="00B1526F" w:rsidRDefault="00B1526F" w:rsidP="000F36F6">
      <w:pPr>
        <w:pStyle w:val="Textbody"/>
        <w:jc w:val="both"/>
        <w:rPr>
          <w:color w:val="000000"/>
          <w:sz w:val="22"/>
          <w:szCs w:val="22"/>
        </w:rPr>
      </w:pPr>
    </w:p>
    <w:p w14:paraId="07113AC2" w14:textId="13C99116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Wykaz wymaganych oświadczeń i dokumentów: </w:t>
      </w:r>
    </w:p>
    <w:p w14:paraId="36CFC1D3" w14:textId="77777777" w:rsidR="00E8066E" w:rsidRDefault="00E8066E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3B07D1BC" w14:textId="7F21D9AB" w:rsidR="000F36F6" w:rsidRDefault="000F36F6" w:rsidP="002B45CF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Wypełniony i podpisany, przez osobę lub osoby upoważnione do podpisywania, </w:t>
      </w:r>
      <w:r>
        <w:rPr>
          <w:b/>
          <w:bCs/>
          <w:color w:val="auto"/>
          <w:sz w:val="23"/>
          <w:szCs w:val="23"/>
        </w:rPr>
        <w:t>Formularz Ofertowy ( załącznik nr 1</w:t>
      </w:r>
      <w:r>
        <w:rPr>
          <w:color w:val="auto"/>
          <w:sz w:val="23"/>
          <w:szCs w:val="23"/>
        </w:rPr>
        <w:t xml:space="preserve"> ) do niniejszego zapytania ofertowego. </w:t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</w:p>
    <w:p w14:paraId="1BA3EA88" w14:textId="77777777" w:rsidR="000F36F6" w:rsidRDefault="000F36F6" w:rsidP="002B45CF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Oświadczenie </w:t>
      </w:r>
      <w:r>
        <w:rPr>
          <w:color w:val="auto"/>
          <w:sz w:val="23"/>
          <w:szCs w:val="23"/>
        </w:rPr>
        <w:t>Wykonawcy o spełnieniu warunków udziału w postępowaniu</w:t>
      </w:r>
      <w:r>
        <w:rPr>
          <w:b/>
          <w:bCs/>
          <w:color w:val="auto"/>
          <w:sz w:val="23"/>
          <w:szCs w:val="23"/>
        </w:rPr>
        <w:t xml:space="preserve"> (załącznik nr 2) </w:t>
      </w:r>
      <w:r>
        <w:rPr>
          <w:color w:val="auto"/>
          <w:sz w:val="23"/>
          <w:szCs w:val="23"/>
        </w:rPr>
        <w:t>wraz z wykazaniem dokumentów potwierdzających</w:t>
      </w:r>
      <w:r>
        <w:rPr>
          <w:b/>
          <w:bCs/>
          <w:color w:val="auto"/>
          <w:sz w:val="23"/>
          <w:szCs w:val="23"/>
        </w:rPr>
        <w:t xml:space="preserve"> doświadczenie Wykonawcy.</w:t>
      </w:r>
    </w:p>
    <w:p w14:paraId="7A691288" w14:textId="77777777" w:rsidR="000F36F6" w:rsidRDefault="000F36F6" w:rsidP="000F36F6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</w:p>
    <w:p w14:paraId="2BF8F547" w14:textId="77777777" w:rsidR="000F36F6" w:rsidRDefault="000F36F6" w:rsidP="000F36F6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Wykaz osób, które zostaną zaangażowane w realizację zamówienia ze wskazaniem i ich udokumentowanego wykształcenia (dyplom ukończenia uczelni wyższej) i doświadczenia (referencje lub inny dokument potwierdzający warunek doświadczenia) w zakresie określonym w przedmiocie zamówienia o którym mowa w dziale nr III </w:t>
      </w:r>
      <w:r>
        <w:rPr>
          <w:b/>
          <w:bCs/>
          <w:color w:val="auto"/>
          <w:sz w:val="23"/>
          <w:szCs w:val="23"/>
        </w:rPr>
        <w:t>(załącznik nr 3).</w:t>
      </w:r>
    </w:p>
    <w:p w14:paraId="08E660AA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09171242" w14:textId="77777777" w:rsidR="000F36F6" w:rsidRDefault="000F36F6" w:rsidP="000F36F6">
      <w:pPr>
        <w:pStyle w:val="Default"/>
        <w:jc w:val="both"/>
        <w:rPr>
          <w:sz w:val="23"/>
          <w:szCs w:val="23"/>
          <w:lang w:eastAsia="pl-PL"/>
        </w:rPr>
      </w:pPr>
      <w:r>
        <w:rPr>
          <w:color w:val="auto"/>
          <w:sz w:val="23"/>
          <w:szCs w:val="23"/>
        </w:rPr>
        <w:t xml:space="preserve">4. </w:t>
      </w:r>
      <w:r>
        <w:rPr>
          <w:sz w:val="23"/>
          <w:szCs w:val="23"/>
          <w:lang w:eastAsia="pl-PL"/>
        </w:rPr>
        <w:t>Informację o planowanym  miejscu prowadzenia zajęć.</w:t>
      </w:r>
    </w:p>
    <w:p w14:paraId="55241FCE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5E4F3A8" w14:textId="5B4B8468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Opis sposobu obliczenia ceny i warunki płatności: </w:t>
      </w:r>
    </w:p>
    <w:p w14:paraId="7B2371EE" w14:textId="77777777" w:rsidR="00E8066E" w:rsidRDefault="00E8066E" w:rsidP="000F36F6">
      <w:pPr>
        <w:pStyle w:val="Default"/>
        <w:jc w:val="both"/>
        <w:rPr>
          <w:color w:val="auto"/>
          <w:sz w:val="23"/>
          <w:szCs w:val="23"/>
        </w:rPr>
      </w:pPr>
    </w:p>
    <w:p w14:paraId="1B645B5C" w14:textId="77777777" w:rsidR="000F36F6" w:rsidRDefault="000F36F6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Cena podana w ofercie powinna obejmować wszystkie koszty i składniki związane z wykonaniem zamówienia oraz warunkami stawianymi przez Zamawiającego. Cenę należy wyliczyć, stosując w tym celu własną kalkulację. </w:t>
      </w:r>
    </w:p>
    <w:p w14:paraId="74119E67" w14:textId="77777777" w:rsidR="000F36F6" w:rsidRDefault="000F36F6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62F6C848" w14:textId="77777777" w:rsidR="000F36F6" w:rsidRDefault="000F36F6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Ewentualne upusty i rabaty muszą być wliczone w cenę. </w:t>
      </w:r>
    </w:p>
    <w:p w14:paraId="45274581" w14:textId="77777777" w:rsidR="000F36F6" w:rsidRDefault="000F36F6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0EA23F08" w14:textId="514B2096" w:rsidR="000F36F6" w:rsidRDefault="00385F5C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0F36F6">
        <w:rPr>
          <w:color w:val="auto"/>
          <w:sz w:val="23"/>
          <w:szCs w:val="23"/>
        </w:rPr>
        <w:t xml:space="preserve">. Podana w ofercie cena musi być wyrażona w PLN liczbą i słownie, z dokładnością do dwóch miejsc po przecinku. </w:t>
      </w:r>
    </w:p>
    <w:p w14:paraId="0158CF3B" w14:textId="77777777" w:rsidR="000F36F6" w:rsidRDefault="000F36F6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</w:p>
    <w:p w14:paraId="4712BC30" w14:textId="623F38D0" w:rsidR="000F36F6" w:rsidRDefault="00385F5C" w:rsidP="000F36F6">
      <w:pPr>
        <w:pStyle w:val="Default"/>
        <w:spacing w:after="2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0F36F6">
        <w:rPr>
          <w:color w:val="auto"/>
          <w:sz w:val="23"/>
          <w:szCs w:val="23"/>
        </w:rPr>
        <w:t xml:space="preserve">. Cena powinna być przedstawiona jako wartość netto (bez VAT) oraz wartość brutto (z VAT).    W przypadku zastosowania obniżonej wartości podatku VAT należy podać podstawę prawną. </w:t>
      </w:r>
    </w:p>
    <w:p w14:paraId="34CA484B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4F4435CB" w14:textId="1E56C19D" w:rsidR="000F36F6" w:rsidRDefault="00385F5C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0F36F6">
        <w:rPr>
          <w:color w:val="auto"/>
          <w:sz w:val="23"/>
          <w:szCs w:val="23"/>
        </w:rPr>
        <w:t xml:space="preserve">. Termin płatności ustala się na 14 dni od dostarczenia Zamawiającemu prawidłowo wystawionej przez Wykonawcę faktury. </w:t>
      </w:r>
    </w:p>
    <w:p w14:paraId="06D090B4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0A4C08B5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Miejsce i termin składania ofert: </w:t>
      </w:r>
    </w:p>
    <w:p w14:paraId="21F6CDE4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144557E8" w14:textId="1C92CCC9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Ofertę, ważną 30 dni, należy złożyć w terminie do dnia</w:t>
      </w:r>
      <w:r>
        <w:rPr>
          <w:b/>
          <w:bCs/>
          <w:color w:val="auto"/>
          <w:sz w:val="23"/>
          <w:szCs w:val="23"/>
        </w:rPr>
        <w:t xml:space="preserve"> </w:t>
      </w:r>
      <w:r w:rsidR="00477C8D">
        <w:rPr>
          <w:b/>
          <w:bCs/>
          <w:color w:val="auto"/>
          <w:sz w:val="23"/>
          <w:szCs w:val="23"/>
        </w:rPr>
        <w:t>2</w:t>
      </w:r>
      <w:r w:rsidR="009D4C8B">
        <w:rPr>
          <w:b/>
          <w:bCs/>
          <w:color w:val="auto"/>
          <w:sz w:val="23"/>
          <w:szCs w:val="23"/>
        </w:rPr>
        <w:t>3</w:t>
      </w:r>
      <w:r w:rsidR="00477C8D">
        <w:rPr>
          <w:b/>
          <w:bCs/>
          <w:color w:val="auto"/>
          <w:sz w:val="23"/>
          <w:szCs w:val="23"/>
        </w:rPr>
        <w:t>.</w:t>
      </w:r>
      <w:r w:rsidR="00B1526F">
        <w:rPr>
          <w:b/>
          <w:bCs/>
          <w:color w:val="auto"/>
          <w:sz w:val="23"/>
          <w:szCs w:val="23"/>
        </w:rPr>
        <w:t>11.</w:t>
      </w:r>
      <w:r w:rsidRPr="00E8066E">
        <w:rPr>
          <w:b/>
          <w:bCs/>
          <w:color w:val="auto"/>
          <w:sz w:val="23"/>
          <w:szCs w:val="23"/>
        </w:rPr>
        <w:t>2021r. do godziny 1</w:t>
      </w:r>
      <w:r w:rsidR="009D4C8B">
        <w:rPr>
          <w:b/>
          <w:bCs/>
          <w:color w:val="auto"/>
          <w:sz w:val="23"/>
          <w:szCs w:val="23"/>
        </w:rPr>
        <w:t>2</w:t>
      </w:r>
      <w:r w:rsidRPr="00E8066E">
        <w:rPr>
          <w:b/>
          <w:bCs/>
          <w:color w:val="auto"/>
          <w:sz w:val="23"/>
          <w:szCs w:val="23"/>
        </w:rPr>
        <w:t xml:space="preserve">.00 </w:t>
      </w:r>
      <w:r w:rsidR="00E8066E">
        <w:rPr>
          <w:b/>
          <w:bCs/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w Biurze Podawczym Ośrodka Pomocy Społecznej w Skoczowie, ul. Morcinka 18, 43-430 Skoczów. </w:t>
      </w:r>
    </w:p>
    <w:p w14:paraId="434A1BF9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osobiście, </w:t>
      </w:r>
    </w:p>
    <w:p w14:paraId="0D1FFE3F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za pośrednictwem poczty,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1F6961BF" w14:textId="2D5F20B5" w:rsidR="000F36F6" w:rsidRDefault="000F36F6" w:rsidP="000F36F6">
      <w:pPr>
        <w:pStyle w:val="Default"/>
        <w:jc w:val="both"/>
      </w:pPr>
      <w:r>
        <w:rPr>
          <w:color w:val="auto"/>
          <w:sz w:val="23"/>
          <w:szCs w:val="23"/>
        </w:rPr>
        <w:t>c) za pomocą poczty elektronicznej na adres</w:t>
      </w:r>
      <w:r w:rsidR="00EF6F32">
        <w:rPr>
          <w:color w:val="auto"/>
          <w:sz w:val="23"/>
          <w:szCs w:val="23"/>
        </w:rPr>
        <w:t xml:space="preserve">: </w:t>
      </w:r>
      <w:r w:rsidR="00F04E1F">
        <w:rPr>
          <w:rStyle w:val="czeinternetowe"/>
        </w:rPr>
        <w:t>dorota.zbijowska@ops.skoczow.pl</w:t>
      </w:r>
    </w:p>
    <w:p w14:paraId="28D7B255" w14:textId="77777777" w:rsidR="000F36F6" w:rsidRDefault="000F36F6" w:rsidP="000F36F6">
      <w:pPr>
        <w:pStyle w:val="Default"/>
        <w:jc w:val="both"/>
      </w:pPr>
    </w:p>
    <w:p w14:paraId="75E12777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W przypadku oferty przesłanej pocztą winna ona wpłynąć do Zamawiającego we wskazanym wyżej terminie.</w:t>
      </w:r>
    </w:p>
    <w:p w14:paraId="59B3F019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670ED043" w14:textId="24E25938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Sposób przygotowania oferty: </w:t>
      </w:r>
    </w:p>
    <w:p w14:paraId="7644B19B" w14:textId="77777777" w:rsidR="00F04E1F" w:rsidRDefault="00F04E1F" w:rsidP="000F36F6">
      <w:pPr>
        <w:pStyle w:val="Default"/>
        <w:jc w:val="both"/>
        <w:rPr>
          <w:color w:val="auto"/>
          <w:sz w:val="23"/>
          <w:szCs w:val="23"/>
        </w:rPr>
      </w:pPr>
    </w:p>
    <w:p w14:paraId="3E588ABC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Oferta musi zawierać wypełniony formularz oferty (załącznik nr 1), oświadczenie o spełnianiu warunków udziału w postępowaniu (załącznik nr 2), wykaz osób, które zostaną zaangażowane w realizację zamówienia (załącznik nr 3). Oferta musi być kompletna, tj. zawierać wszystkie elementy wymagane w zapytaniu ofertowym i być zgodna z jego treścią. </w:t>
      </w:r>
    </w:p>
    <w:p w14:paraId="65CF1374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42A3C14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W toku badania i oceny ofert Zamawiający może żądać od Wykonawcy pisemnych wyjaśnień dotyczących treści złożonej oferty. Wykonawca będzie zobowiązany do przedstawienia pisemnych wyjaśnień w terminie określonym przez Zamawiającego. </w:t>
      </w:r>
    </w:p>
    <w:p w14:paraId="3860B653" w14:textId="77777777" w:rsidR="00F04E1F" w:rsidRDefault="00F04E1F" w:rsidP="000F36F6">
      <w:pPr>
        <w:pStyle w:val="Default"/>
        <w:jc w:val="both"/>
        <w:rPr>
          <w:color w:val="auto"/>
          <w:sz w:val="23"/>
          <w:szCs w:val="23"/>
        </w:rPr>
      </w:pPr>
    </w:p>
    <w:p w14:paraId="5D89E1C5" w14:textId="63C96B11" w:rsidR="002B45CF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Oferta musi być podpisana przez osobę lub osoby upoważnione do podpisywania oferty. </w:t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</w:p>
    <w:p w14:paraId="5C27AF3A" w14:textId="386D2554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Wszelkie poprawki lub zmiany w treści oferty muszą być parafowane własnoręcznie przez osobę upoważnioną do podpisywania oferty. </w:t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  <w:r w:rsidR="002B45CF">
        <w:rPr>
          <w:color w:val="auto"/>
          <w:sz w:val="23"/>
          <w:szCs w:val="23"/>
        </w:rPr>
        <w:tab/>
      </w:r>
    </w:p>
    <w:p w14:paraId="60EAD680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Oferty niekompletne i/lub złożone po terminie nie będą rozpatrywane. </w:t>
      </w:r>
    </w:p>
    <w:p w14:paraId="2C33CA3D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9E2428D" w14:textId="713F6A03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Oferty niespełniające warunków udziału w postępowaniu lub/i wymagań określonych </w:t>
      </w:r>
      <w:r w:rsidR="00F04E1F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w specyfikacji zostaną odrzucone. Z tytułu odrzucenia oferty Wykonawcy nie przysługuje roszczenie względem Zamawiającego. </w:t>
      </w:r>
    </w:p>
    <w:p w14:paraId="5820047F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5F595DD7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Każdy wykonawca może złożyć jedną ofertę. </w:t>
      </w:r>
    </w:p>
    <w:p w14:paraId="0271FBEB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69DA0EAE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</w:p>
    <w:p w14:paraId="6D721EC6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VIII. Kryteria oceny ofert: </w:t>
      </w:r>
    </w:p>
    <w:p w14:paraId="4E13828C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5D840EFF" w14:textId="77777777" w:rsidR="000F36F6" w:rsidRDefault="000F36F6" w:rsidP="000F36F6">
      <w:pPr>
        <w:pStyle w:val="Textbody"/>
        <w:ind w:right="57"/>
        <w:jc w:val="both"/>
        <w:rPr>
          <w:rFonts w:ascii="Cambria, serif" w:hAnsi="Cambria, serif" w:hint="eastAsia"/>
          <w:sz w:val="22"/>
          <w:szCs w:val="22"/>
        </w:rPr>
      </w:pPr>
      <w:r>
        <w:rPr>
          <w:sz w:val="22"/>
          <w:szCs w:val="22"/>
        </w:rPr>
        <w:t>1. Przy wyborze oferty najkorzystniejszej, Zamawiający będzie się kierował następującymi kryteriami i ich znaczeniem:</w:t>
      </w:r>
    </w:p>
    <w:p w14:paraId="2E403A2F" w14:textId="77777777" w:rsidR="000F36F6" w:rsidRDefault="000F36F6" w:rsidP="000F36F6">
      <w:pPr>
        <w:pStyle w:val="Textbody"/>
        <w:spacing w:after="0"/>
        <w:ind w:left="284" w:right="57"/>
      </w:pPr>
      <w:r>
        <w:rPr>
          <w:color w:val="000000"/>
          <w:sz w:val="22"/>
          <w:szCs w:val="22"/>
        </w:rPr>
        <w:t xml:space="preserve">a) </w:t>
      </w:r>
      <w:r>
        <w:rPr>
          <w:sz w:val="22"/>
          <w:szCs w:val="22"/>
        </w:rPr>
        <w:t>Cena ofertowa – waga 60 pkt</w:t>
      </w:r>
    </w:p>
    <w:p w14:paraId="7104E5FA" w14:textId="77777777" w:rsidR="000F36F6" w:rsidRDefault="000F36F6" w:rsidP="000F36F6">
      <w:pPr>
        <w:pStyle w:val="Textbody"/>
        <w:spacing w:after="0"/>
        <w:ind w:left="284" w:right="57"/>
      </w:pPr>
      <w:r>
        <w:rPr>
          <w:color w:val="000000"/>
          <w:sz w:val="22"/>
          <w:szCs w:val="22"/>
        </w:rPr>
        <w:t>b) Doświadczenie personelu - waga 40 pkt</w:t>
      </w:r>
    </w:p>
    <w:p w14:paraId="63F79DE8" w14:textId="77777777" w:rsidR="000F36F6" w:rsidRDefault="000F36F6" w:rsidP="000F36F6">
      <w:pPr>
        <w:pStyle w:val="Textbody"/>
        <w:spacing w:after="0"/>
        <w:ind w:left="284" w:right="57"/>
      </w:pPr>
      <w:r>
        <w:rPr>
          <w:color w:val="000000"/>
          <w:sz w:val="22"/>
          <w:szCs w:val="22"/>
        </w:rPr>
        <w:t>Dokonanie oceny ofert nastąpi przez sumowanie punktacji ww. kryteriów.</w:t>
      </w:r>
    </w:p>
    <w:p w14:paraId="2D71B150" w14:textId="77777777" w:rsidR="000F36F6" w:rsidRDefault="000F36F6" w:rsidP="000F36F6">
      <w:pPr>
        <w:pStyle w:val="Textbody"/>
        <w:spacing w:after="0"/>
        <w:ind w:left="284" w:right="57"/>
        <w:rPr>
          <w:rFonts w:ascii="Cambria, serif" w:hAnsi="Cambria, serif" w:hint="eastAsia"/>
          <w:sz w:val="22"/>
          <w:szCs w:val="22"/>
        </w:rPr>
      </w:pPr>
    </w:p>
    <w:p w14:paraId="7DAC1058" w14:textId="77777777" w:rsidR="000F36F6" w:rsidRDefault="000F36F6" w:rsidP="000F36F6">
      <w:pPr>
        <w:pStyle w:val="Textbody"/>
        <w:ind w:right="57"/>
        <w:jc w:val="both"/>
        <w:rPr>
          <w:rFonts w:ascii="Cambria, serif" w:hAnsi="Cambria, serif" w:hint="eastAsia"/>
          <w:sz w:val="22"/>
          <w:szCs w:val="22"/>
        </w:rPr>
      </w:pPr>
      <w:r>
        <w:rPr>
          <w:sz w:val="22"/>
          <w:szCs w:val="22"/>
        </w:rPr>
        <w:t>2. Każdy z Wykonawców w ww. kryteriach otrzyma odpowiednią ilość punktów, wyliczoną w następujący sposób:</w:t>
      </w:r>
    </w:p>
    <w:p w14:paraId="4CFBE858" w14:textId="77777777" w:rsidR="000F36F6" w:rsidRDefault="000F36F6" w:rsidP="000F36F6">
      <w:pPr>
        <w:pStyle w:val="Textbody"/>
        <w:ind w:right="57"/>
        <w:jc w:val="both"/>
      </w:pPr>
      <w:r>
        <w:rPr>
          <w:sz w:val="22"/>
          <w:szCs w:val="22"/>
        </w:rPr>
        <w:t>a) C</w:t>
      </w:r>
      <w:r>
        <w:rPr>
          <w:position w:val="-7"/>
          <w:sz w:val="22"/>
          <w:szCs w:val="22"/>
        </w:rPr>
        <w:t xml:space="preserve">n / </w:t>
      </w:r>
      <w:r>
        <w:rPr>
          <w:sz w:val="22"/>
          <w:szCs w:val="22"/>
        </w:rPr>
        <w:t>C</w:t>
      </w:r>
      <w:r>
        <w:rPr>
          <w:position w:val="-7"/>
          <w:sz w:val="22"/>
          <w:szCs w:val="22"/>
        </w:rPr>
        <w:t xml:space="preserve">of. b. </w:t>
      </w:r>
      <w:r>
        <w:rPr>
          <w:sz w:val="22"/>
          <w:szCs w:val="22"/>
        </w:rPr>
        <w:t>x 60 = ilość punktów kryterium cena</w:t>
      </w:r>
    </w:p>
    <w:p w14:paraId="770D52DB" w14:textId="77777777" w:rsidR="000F36F6" w:rsidRDefault="000F36F6" w:rsidP="000F36F6">
      <w:pPr>
        <w:pStyle w:val="Textbody"/>
        <w:ind w:right="57"/>
        <w:jc w:val="both"/>
        <w:rPr>
          <w:rFonts w:ascii="Cambria, serif" w:hAnsi="Cambria, serif" w:hint="eastAsia"/>
          <w:sz w:val="22"/>
          <w:szCs w:val="22"/>
        </w:rPr>
      </w:pPr>
      <w:r>
        <w:rPr>
          <w:sz w:val="22"/>
          <w:szCs w:val="22"/>
        </w:rPr>
        <w:t>gdzie:</w:t>
      </w:r>
    </w:p>
    <w:p w14:paraId="5530820F" w14:textId="77777777" w:rsidR="000F36F6" w:rsidRDefault="000F36F6" w:rsidP="000F36F6">
      <w:pPr>
        <w:pStyle w:val="Textbody"/>
        <w:jc w:val="both"/>
      </w:pPr>
      <w:r>
        <w:rPr>
          <w:sz w:val="22"/>
          <w:szCs w:val="22"/>
        </w:rPr>
        <w:t>C</w:t>
      </w:r>
      <w:r>
        <w:rPr>
          <w:position w:val="-7"/>
          <w:sz w:val="22"/>
          <w:szCs w:val="22"/>
        </w:rPr>
        <w:t xml:space="preserve">n </w:t>
      </w:r>
      <w:r>
        <w:rPr>
          <w:sz w:val="22"/>
          <w:szCs w:val="22"/>
        </w:rPr>
        <w:t>- najniższa cena spośród ofert nieodrzuconych,</w:t>
      </w:r>
    </w:p>
    <w:p w14:paraId="40FA65DF" w14:textId="77777777" w:rsidR="000F36F6" w:rsidRDefault="000F36F6" w:rsidP="000F36F6">
      <w:pPr>
        <w:pStyle w:val="Textbody"/>
        <w:jc w:val="both"/>
      </w:pPr>
      <w:r>
        <w:rPr>
          <w:sz w:val="22"/>
          <w:szCs w:val="22"/>
        </w:rPr>
        <w:t>C</w:t>
      </w:r>
      <w:r>
        <w:rPr>
          <w:position w:val="-7"/>
          <w:sz w:val="22"/>
          <w:szCs w:val="22"/>
        </w:rPr>
        <w:t xml:space="preserve">of. b. – </w:t>
      </w:r>
      <w:r>
        <w:rPr>
          <w:sz w:val="22"/>
          <w:szCs w:val="22"/>
        </w:rPr>
        <w:t>cena oferty badanej nieodrzuconej,</w:t>
      </w:r>
    </w:p>
    <w:p w14:paraId="6122EF7B" w14:textId="77777777" w:rsidR="000F36F6" w:rsidRDefault="000F36F6" w:rsidP="000F36F6">
      <w:pPr>
        <w:pStyle w:val="Textbody"/>
        <w:ind w:right="57"/>
        <w:rPr>
          <w:rFonts w:ascii="Cambria, serif" w:hAnsi="Cambria, serif" w:hint="eastAsia"/>
          <w:sz w:val="22"/>
          <w:szCs w:val="22"/>
        </w:rPr>
      </w:pPr>
      <w:r>
        <w:rPr>
          <w:sz w:val="22"/>
          <w:szCs w:val="22"/>
        </w:rPr>
        <w:t>60 - znaczenie (waga) kryterium „cena Ofertowa” wyrażone w punktach</w:t>
      </w:r>
    </w:p>
    <w:p w14:paraId="144A28DD" w14:textId="49727586" w:rsidR="000F36F6" w:rsidRDefault="000F36F6" w:rsidP="000F36F6">
      <w:pPr>
        <w:pStyle w:val="Textbody"/>
        <w:jc w:val="both"/>
      </w:pPr>
      <w:r>
        <w:rPr>
          <w:sz w:val="22"/>
          <w:szCs w:val="22"/>
        </w:rPr>
        <w:t xml:space="preserve">b) </w:t>
      </w:r>
      <w:r>
        <w:rPr>
          <w:color w:val="000000"/>
          <w:sz w:val="22"/>
          <w:szCs w:val="22"/>
        </w:rPr>
        <w:t xml:space="preserve">Minimalna ilość doświadczenia personelu skierowanego do realizacji przedmiotu zamówienia  wynosi </w:t>
      </w:r>
      <w:r w:rsidR="00AF607D" w:rsidRPr="00AF607D">
        <w:rPr>
          <w:sz w:val="22"/>
          <w:szCs w:val="22"/>
        </w:rPr>
        <w:t>50</w:t>
      </w:r>
      <w:r w:rsidR="00AF607D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godzin dydaktycznych. </w:t>
      </w:r>
    </w:p>
    <w:p w14:paraId="7C0E5E54" w14:textId="7A0A5921" w:rsidR="000F36F6" w:rsidRDefault="000F36F6" w:rsidP="000F36F6">
      <w:pPr>
        <w:pStyle w:val="Textbody"/>
        <w:jc w:val="both"/>
      </w:pPr>
      <w:r>
        <w:rPr>
          <w:color w:val="000000"/>
          <w:sz w:val="22"/>
          <w:szCs w:val="22"/>
        </w:rPr>
        <w:t>Ocena w zakresie doświadczeni</w:t>
      </w:r>
      <w:r w:rsidR="00F04E1F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personelu skierowanego do realizacji przedmiotu zamówienia  prowadzona będzie na podstawie informacji zawartej w formularzu ofertowym oraz dokumentów potwierdzających należyte wykonanie usługi, w których będzie wykazana ilość godzin wykonanej usługi. </w:t>
      </w:r>
      <w:r>
        <w:rPr>
          <w:b/>
          <w:bCs/>
          <w:color w:val="000000"/>
          <w:sz w:val="22"/>
          <w:szCs w:val="22"/>
        </w:rPr>
        <w:t xml:space="preserve">Ocena punktowa zostanie naliczona wyłącznie w oparciu o doświadczenie osoby </w:t>
      </w:r>
      <w:r w:rsidR="00F04E1F">
        <w:rPr>
          <w:b/>
          <w:bCs/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z personelu z największą ilością punktów – zatem  doświadczenie nie podlega sumowaniu.</w:t>
      </w:r>
    </w:p>
    <w:p w14:paraId="4E45B79F" w14:textId="57D3F928" w:rsidR="000F36F6" w:rsidRDefault="000F36F6" w:rsidP="000F36F6">
      <w:pPr>
        <w:pStyle w:val="Textbody"/>
        <w:spacing w:after="0"/>
        <w:jc w:val="both"/>
      </w:pPr>
      <w:r>
        <w:rPr>
          <w:color w:val="000000"/>
          <w:sz w:val="22"/>
          <w:szCs w:val="22"/>
        </w:rPr>
        <w:t xml:space="preserve">Przy ocenie oferty w kryterium – doświadczenie personelu będzie brana pod uwagę ilość godzin przeprowadzonych szkoleń w zakresie prowadzenia zajęć </w:t>
      </w:r>
      <w:r w:rsidR="00F04E1F">
        <w:rPr>
          <w:color w:val="000000"/>
          <w:sz w:val="22"/>
          <w:szCs w:val="22"/>
        </w:rPr>
        <w:t xml:space="preserve">w tematyce zbieżnej z tym przedmiotem zamówienia. </w:t>
      </w:r>
    </w:p>
    <w:p w14:paraId="63A23962" w14:textId="77777777" w:rsidR="000F36F6" w:rsidRDefault="000F36F6" w:rsidP="000F36F6">
      <w:pPr>
        <w:pStyle w:val="Textbody"/>
        <w:spacing w:after="0"/>
        <w:jc w:val="both"/>
      </w:pPr>
    </w:p>
    <w:p w14:paraId="618050A5" w14:textId="77777777" w:rsidR="000F36F6" w:rsidRDefault="000F36F6" w:rsidP="000F36F6">
      <w:pPr>
        <w:pStyle w:val="Textbody"/>
        <w:spacing w:after="0"/>
        <w:jc w:val="both"/>
      </w:pPr>
      <w:r>
        <w:rPr>
          <w:color w:val="000000"/>
          <w:sz w:val="22"/>
          <w:szCs w:val="22"/>
          <w:shd w:val="clear" w:color="auto" w:fill="FFFFFF"/>
        </w:rPr>
        <w:t>Zamawiający w tym kryterium przydzieli punkty wyłącznie za dysponowanie personelem, który będzie prowadził szkolenia będące przedmiotem zamówienia.</w:t>
      </w:r>
    </w:p>
    <w:p w14:paraId="4B386CB1" w14:textId="6FF4D200" w:rsidR="00F64452" w:rsidRPr="009D4C8B" w:rsidRDefault="000F36F6" w:rsidP="000F36F6">
      <w:pPr>
        <w:pStyle w:val="Textbody"/>
        <w:spacing w:after="0"/>
        <w:jc w:val="both"/>
      </w:pPr>
      <w:r>
        <w:t>Zamawiający przydzieli punkty w kryterium doświadczenie personelu według poniższej punktacji.</w:t>
      </w:r>
    </w:p>
    <w:p w14:paraId="1AB1ADE0" w14:textId="77777777" w:rsidR="00F64452" w:rsidRDefault="00F64452" w:rsidP="000F36F6">
      <w:pPr>
        <w:pStyle w:val="Textbody"/>
        <w:spacing w:after="0"/>
        <w:jc w:val="both"/>
        <w:rPr>
          <w:rFonts w:ascii="Cambria, serif" w:hAnsi="Cambria, serif" w:hint="eastAsia"/>
          <w:color w:val="000000"/>
          <w:sz w:val="22"/>
          <w:szCs w:val="22"/>
        </w:rPr>
      </w:pPr>
    </w:p>
    <w:p w14:paraId="09C48408" w14:textId="1F3D6C42" w:rsidR="000F36F6" w:rsidRPr="00EF6F32" w:rsidRDefault="000F36F6" w:rsidP="000F36F6">
      <w:pPr>
        <w:pStyle w:val="Textbody"/>
        <w:jc w:val="both"/>
      </w:pPr>
      <w:r w:rsidRPr="00EF6F32">
        <w:rPr>
          <w:sz w:val="22"/>
          <w:szCs w:val="22"/>
        </w:rPr>
        <w:t xml:space="preserve">od </w:t>
      </w:r>
      <w:r w:rsidR="009600BD">
        <w:rPr>
          <w:sz w:val="22"/>
          <w:szCs w:val="22"/>
        </w:rPr>
        <w:t>51</w:t>
      </w:r>
      <w:r w:rsidRPr="00EF6F32">
        <w:rPr>
          <w:sz w:val="22"/>
          <w:szCs w:val="22"/>
        </w:rPr>
        <w:t xml:space="preserve"> godzin do </w:t>
      </w:r>
      <w:r w:rsidR="009600BD">
        <w:rPr>
          <w:sz w:val="22"/>
          <w:szCs w:val="22"/>
        </w:rPr>
        <w:t>80</w:t>
      </w:r>
      <w:r w:rsidRPr="00EF6F32">
        <w:rPr>
          <w:sz w:val="22"/>
          <w:szCs w:val="22"/>
        </w:rPr>
        <w:t xml:space="preserve"> godzin oferta otrzyma 10 pkt</w:t>
      </w:r>
    </w:p>
    <w:p w14:paraId="5309DD14" w14:textId="251E1817" w:rsidR="000F36F6" w:rsidRPr="00EF6F32" w:rsidRDefault="000F36F6" w:rsidP="000F36F6">
      <w:pPr>
        <w:pStyle w:val="Textbody"/>
        <w:jc w:val="both"/>
      </w:pPr>
      <w:r w:rsidRPr="00EF6F32">
        <w:rPr>
          <w:sz w:val="22"/>
          <w:szCs w:val="22"/>
        </w:rPr>
        <w:t xml:space="preserve">od </w:t>
      </w:r>
      <w:r w:rsidR="009600BD">
        <w:rPr>
          <w:sz w:val="22"/>
          <w:szCs w:val="22"/>
        </w:rPr>
        <w:t>81</w:t>
      </w:r>
      <w:r w:rsidRPr="00EF6F32">
        <w:rPr>
          <w:sz w:val="22"/>
          <w:szCs w:val="22"/>
        </w:rPr>
        <w:t xml:space="preserve"> godzin do </w:t>
      </w:r>
      <w:r w:rsidR="009600BD">
        <w:rPr>
          <w:sz w:val="22"/>
          <w:szCs w:val="22"/>
        </w:rPr>
        <w:t>110</w:t>
      </w:r>
      <w:r w:rsidRPr="00EF6F32">
        <w:rPr>
          <w:sz w:val="22"/>
          <w:szCs w:val="22"/>
        </w:rPr>
        <w:t xml:space="preserve"> godzin oferta otrzyma 20 pkt</w:t>
      </w:r>
    </w:p>
    <w:p w14:paraId="3C732E9E" w14:textId="74D96852" w:rsidR="000F36F6" w:rsidRPr="00EF6F32" w:rsidRDefault="000F36F6" w:rsidP="000F36F6">
      <w:pPr>
        <w:pStyle w:val="Textbody"/>
        <w:jc w:val="both"/>
      </w:pPr>
      <w:r w:rsidRPr="00EF6F32">
        <w:rPr>
          <w:sz w:val="22"/>
          <w:szCs w:val="22"/>
        </w:rPr>
        <w:t xml:space="preserve">od </w:t>
      </w:r>
      <w:r w:rsidR="009600BD">
        <w:rPr>
          <w:sz w:val="22"/>
          <w:szCs w:val="22"/>
        </w:rPr>
        <w:t>111</w:t>
      </w:r>
      <w:r w:rsidRPr="00EF6F32">
        <w:rPr>
          <w:sz w:val="22"/>
          <w:szCs w:val="22"/>
        </w:rPr>
        <w:t xml:space="preserve"> godzin do </w:t>
      </w:r>
      <w:r w:rsidR="009600BD">
        <w:rPr>
          <w:sz w:val="22"/>
          <w:szCs w:val="22"/>
        </w:rPr>
        <w:t>130</w:t>
      </w:r>
      <w:r w:rsidRPr="00EF6F32">
        <w:rPr>
          <w:sz w:val="22"/>
          <w:szCs w:val="22"/>
        </w:rPr>
        <w:t xml:space="preserve"> godzin oferta otrzyma 30 pkt</w:t>
      </w:r>
    </w:p>
    <w:p w14:paraId="29D041E2" w14:textId="10F6A050" w:rsidR="000F36F6" w:rsidRPr="00EF6F32" w:rsidRDefault="000F36F6" w:rsidP="000F36F6">
      <w:pPr>
        <w:pStyle w:val="Textbody"/>
        <w:jc w:val="both"/>
      </w:pPr>
      <w:r w:rsidRPr="00EF6F32">
        <w:rPr>
          <w:sz w:val="22"/>
          <w:szCs w:val="22"/>
        </w:rPr>
        <w:t xml:space="preserve">od </w:t>
      </w:r>
      <w:r w:rsidR="009600BD">
        <w:rPr>
          <w:sz w:val="22"/>
          <w:szCs w:val="22"/>
        </w:rPr>
        <w:t>131</w:t>
      </w:r>
      <w:r w:rsidRPr="00EF6F32">
        <w:rPr>
          <w:sz w:val="22"/>
          <w:szCs w:val="22"/>
        </w:rPr>
        <w:t xml:space="preserve"> godzin i wyżej oferta otrzyma 40 pkt</w:t>
      </w:r>
    </w:p>
    <w:p w14:paraId="7E1B4FFC" w14:textId="2D68268B" w:rsidR="000F36F6" w:rsidRPr="00F64452" w:rsidRDefault="000F36F6" w:rsidP="000F36F6">
      <w:pPr>
        <w:pStyle w:val="Textbody"/>
        <w:spacing w:after="0"/>
        <w:jc w:val="both"/>
        <w:rPr>
          <w:rFonts w:ascii="Cambria, serif" w:hAnsi="Cambria, serif"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Maksymalna łączna ilość punktów jaką może uzyskać Wykonawca wynosi 100 pkt.</w:t>
      </w:r>
    </w:p>
    <w:p w14:paraId="78D8825C" w14:textId="77777777" w:rsidR="000F36F6" w:rsidRDefault="000F36F6" w:rsidP="000F36F6">
      <w:pPr>
        <w:pStyle w:val="Textbody"/>
        <w:jc w:val="both"/>
      </w:pPr>
      <w:r>
        <w:rPr>
          <w:color w:val="000000"/>
        </w:rPr>
        <w:lastRenderedPageBreak/>
        <w:t xml:space="preserve">4. </w:t>
      </w:r>
      <w:r>
        <w:rPr>
          <w:color w:val="000000"/>
          <w:sz w:val="22"/>
        </w:rPr>
        <w:t>Za ofertę najkorzystniejszą będzie uznana oferta, która po zsumowaniu uzyskanych z powyższych kryteriów punktów otrzyma najwyższą punktację.</w:t>
      </w:r>
    </w:p>
    <w:p w14:paraId="540211B2" w14:textId="099493DE" w:rsidR="00AF607D" w:rsidRPr="001F3ECA" w:rsidRDefault="000F36F6" w:rsidP="000F36F6">
      <w:pPr>
        <w:pStyle w:val="Textbody"/>
        <w:jc w:val="both"/>
        <w:rPr>
          <w:color w:val="000000"/>
          <w:sz w:val="22"/>
        </w:rPr>
      </w:pPr>
      <w:r>
        <w:rPr>
          <w:color w:val="000000"/>
          <w:sz w:val="22"/>
        </w:rPr>
        <w:t>5. Punkty przyznawane ofertą w poszczególnych kryteriach w każdej części będą liczone</w:t>
      </w:r>
      <w:r w:rsidR="00F04E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z</w:t>
      </w:r>
      <w:r w:rsidR="00F04E1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dokładnością do dwóch miejsc po przecinku na końcu wykonanego działania. Najwyższa liczba punktów wyznaczy najkorzystniejszą ofertę.</w:t>
      </w:r>
    </w:p>
    <w:p w14:paraId="2F674FF2" w14:textId="0F9B76DE" w:rsidR="001F3ECA" w:rsidRPr="00F64452" w:rsidRDefault="000F36F6" w:rsidP="000F36F6">
      <w:pPr>
        <w:pStyle w:val="Textbody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6. Zamawiający udzieli zamówienia Wykonawcy, którego oferta odpowiadać będzie wszystkim wymaganiom przedstawionym w zapytaniu i zostanie oceniona jako najkorzystniejsza w oparciu </w:t>
      </w:r>
      <w:r w:rsidR="00E55CED">
        <w:rPr>
          <w:color w:val="000000"/>
          <w:sz w:val="22"/>
        </w:rPr>
        <w:br/>
      </w:r>
      <w:r>
        <w:rPr>
          <w:color w:val="000000"/>
          <w:sz w:val="22"/>
        </w:rPr>
        <w:t>o podane kryteria wyboru.</w:t>
      </w:r>
    </w:p>
    <w:p w14:paraId="0B31D06F" w14:textId="77777777" w:rsidR="000F36F6" w:rsidRDefault="000F36F6" w:rsidP="000F36F6">
      <w:pPr>
        <w:pStyle w:val="Textbody"/>
        <w:jc w:val="both"/>
      </w:pPr>
      <w:r>
        <w:rPr>
          <w:color w:val="000000"/>
          <w:sz w:val="22"/>
        </w:rPr>
        <w:t>7. Wykonawca zobowiązany jest do oferty załączyć dokumenty potwierdzające należyte wykonanie usługi przez osoby przeznaczone do realizacji zamówienia, w których będzie wykazana ilość godzin wykonanej usługi.</w:t>
      </w:r>
    </w:p>
    <w:p w14:paraId="1115F1F1" w14:textId="77777777" w:rsidR="000F36F6" w:rsidRDefault="000F36F6" w:rsidP="000F36F6">
      <w:pPr>
        <w:pStyle w:val="Textbody"/>
        <w:jc w:val="both"/>
      </w:pPr>
      <w:r>
        <w:rPr>
          <w:color w:val="000000"/>
          <w:sz w:val="22"/>
        </w:rPr>
        <w:t>8. Jeżeli nie będzie można dokonać wyboru oferty najkorzystniejszej w każdej części ze względu na to, że dwie lub więcej ofert przedstawia taki sam bilans ceny i pozostałych kryteriów oceny ofert, Zamawiający spośród tych ofert dokona wyboru oferty z najniższą ceną.</w:t>
      </w:r>
    </w:p>
    <w:p w14:paraId="11EF6632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2830561F" w14:textId="77777777" w:rsidR="000F36F6" w:rsidRDefault="000F36F6" w:rsidP="000F36F6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IX. Uwagi końcowe</w:t>
      </w:r>
    </w:p>
    <w:p w14:paraId="6164A173" w14:textId="34AB2EB1" w:rsidR="000F36F6" w:rsidRDefault="000F36F6" w:rsidP="000F36F6">
      <w:pPr>
        <w:pStyle w:val="Default"/>
        <w:spacing w:after="27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1. Do kontaktowania się z wykonawcami upoważnion</w:t>
      </w:r>
      <w:r w:rsidR="001F3ECA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 xml:space="preserve"> jest</w:t>
      </w:r>
      <w:r w:rsidR="00E04E18">
        <w:rPr>
          <w:color w:val="auto"/>
          <w:sz w:val="23"/>
          <w:szCs w:val="23"/>
        </w:rPr>
        <w:t xml:space="preserve">: Dorota </w:t>
      </w:r>
      <w:proofErr w:type="spellStart"/>
      <w:r w:rsidR="00E04E18">
        <w:rPr>
          <w:color w:val="auto"/>
          <w:sz w:val="23"/>
          <w:szCs w:val="23"/>
        </w:rPr>
        <w:t>Hernas</w:t>
      </w:r>
      <w:proofErr w:type="spellEnd"/>
      <w:r w:rsidR="00E04E18">
        <w:rPr>
          <w:color w:val="auto"/>
          <w:sz w:val="23"/>
          <w:szCs w:val="23"/>
        </w:rPr>
        <w:t>-Zbijowska</w:t>
      </w:r>
      <w:r>
        <w:rPr>
          <w:color w:val="auto"/>
          <w:sz w:val="23"/>
          <w:szCs w:val="23"/>
        </w:rPr>
        <w:t xml:space="preserve">, </w:t>
      </w:r>
      <w:r w:rsidR="00E04E18">
        <w:rPr>
          <w:color w:val="auto"/>
          <w:sz w:val="23"/>
          <w:szCs w:val="23"/>
        </w:rPr>
        <w:br/>
      </w:r>
      <w:r w:rsidRPr="00E04E18">
        <w:rPr>
          <w:color w:val="auto"/>
        </w:rPr>
        <w:t xml:space="preserve">tel.: </w:t>
      </w:r>
      <w:r w:rsidRPr="00E04E18">
        <w:rPr>
          <w:color w:val="auto"/>
          <w:sz w:val="22"/>
          <w:szCs w:val="22"/>
        </w:rPr>
        <w:t>33 853 34 52</w:t>
      </w:r>
      <w:r>
        <w:rPr>
          <w:color w:val="auto"/>
          <w:sz w:val="20"/>
          <w:szCs w:val="20"/>
        </w:rPr>
        <w:t xml:space="preserve"> </w:t>
      </w:r>
    </w:p>
    <w:p w14:paraId="6C92AFD6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Zamawiający zastrzega sobie prawo do: </w:t>
      </w:r>
    </w:p>
    <w:p w14:paraId="527096A2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a. zmiany terminu składania ofert; </w:t>
      </w:r>
    </w:p>
    <w:p w14:paraId="444FA24A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b. poprawienia omyłek rachunkowych za zgodą wykonawcy; </w:t>
      </w:r>
    </w:p>
    <w:p w14:paraId="48C3AD99" w14:textId="5A2BEA5B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odrzucenia ofert niezgodnych z założeniami zapytania ofertowego. </w:t>
      </w:r>
    </w:p>
    <w:p w14:paraId="15E7A6CB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Niniejsze ogłoszenie nie jest ogłoszeniem w rozumieniu ustawy prawo zamówień publicznych. </w:t>
      </w:r>
    </w:p>
    <w:p w14:paraId="72F675E9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Niniejsze zapytanie ofertowe nie stanowi zobowiązania Gminy Skoczów do zawarcia umowy.</w:t>
      </w:r>
    </w:p>
    <w:p w14:paraId="74166660" w14:textId="5BC62CA1" w:rsidR="000F36F6" w:rsidRPr="00E55CED" w:rsidRDefault="000F36F6" w:rsidP="000F36F6">
      <w:pPr>
        <w:pStyle w:val="Default"/>
        <w:spacing w:after="27"/>
        <w:jc w:val="both"/>
        <w:rPr>
          <w:color w:val="FF0000"/>
          <w:sz w:val="23"/>
          <w:szCs w:val="23"/>
        </w:rPr>
      </w:pPr>
      <w:r>
        <w:rPr>
          <w:color w:val="auto"/>
          <w:sz w:val="23"/>
          <w:szCs w:val="23"/>
        </w:rPr>
        <w:t>5. Informacja o wyborze najkorzystniejszej oferty zostanie rozesłana e-mail do Wykonawców, którzy złożą oferty w dniu</w:t>
      </w:r>
      <w:r>
        <w:rPr>
          <w:b/>
          <w:bCs/>
          <w:color w:val="auto"/>
          <w:sz w:val="23"/>
          <w:szCs w:val="23"/>
        </w:rPr>
        <w:t xml:space="preserve"> </w:t>
      </w:r>
      <w:r w:rsidR="00477C8D">
        <w:rPr>
          <w:b/>
          <w:bCs/>
          <w:color w:val="auto"/>
          <w:sz w:val="23"/>
          <w:szCs w:val="23"/>
        </w:rPr>
        <w:t>2</w:t>
      </w:r>
      <w:r w:rsidR="009D4C8B">
        <w:rPr>
          <w:b/>
          <w:bCs/>
          <w:color w:val="auto"/>
          <w:sz w:val="23"/>
          <w:szCs w:val="23"/>
        </w:rPr>
        <w:t>4</w:t>
      </w:r>
      <w:r w:rsidR="00477C8D">
        <w:rPr>
          <w:b/>
          <w:bCs/>
          <w:color w:val="auto"/>
          <w:sz w:val="23"/>
          <w:szCs w:val="23"/>
        </w:rPr>
        <w:t>.</w:t>
      </w:r>
      <w:r w:rsidRPr="00EF6F32">
        <w:rPr>
          <w:b/>
          <w:bCs/>
          <w:color w:val="auto"/>
          <w:sz w:val="23"/>
          <w:szCs w:val="23"/>
        </w:rPr>
        <w:t>1</w:t>
      </w:r>
      <w:r w:rsidR="001F3ECA">
        <w:rPr>
          <w:b/>
          <w:bCs/>
          <w:color w:val="auto"/>
          <w:sz w:val="23"/>
          <w:szCs w:val="23"/>
        </w:rPr>
        <w:t>1</w:t>
      </w:r>
      <w:r w:rsidRPr="00EF6F32">
        <w:rPr>
          <w:b/>
          <w:bCs/>
          <w:color w:val="auto"/>
          <w:sz w:val="23"/>
          <w:szCs w:val="23"/>
        </w:rPr>
        <w:t>.2021r.</w:t>
      </w:r>
      <w:r w:rsidRPr="00EF6F32">
        <w:rPr>
          <w:color w:val="auto"/>
          <w:sz w:val="23"/>
          <w:szCs w:val="23"/>
        </w:rPr>
        <w:t xml:space="preserve">  </w:t>
      </w:r>
    </w:p>
    <w:p w14:paraId="1A625F19" w14:textId="77777777" w:rsidR="000F36F6" w:rsidRDefault="000F36F6" w:rsidP="000F36F6">
      <w:pPr>
        <w:pStyle w:val="Default"/>
        <w:spacing w:after="27"/>
        <w:jc w:val="both"/>
        <w:rPr>
          <w:color w:val="auto"/>
          <w:sz w:val="23"/>
          <w:szCs w:val="23"/>
        </w:rPr>
      </w:pPr>
    </w:p>
    <w:p w14:paraId="4AE6FD0D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X. Załączniki </w:t>
      </w:r>
    </w:p>
    <w:p w14:paraId="1A86B3B1" w14:textId="77777777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Nr  1. Wzór formularza ofertowego. </w:t>
      </w:r>
    </w:p>
    <w:p w14:paraId="3CA84A38" w14:textId="3F409DF8" w:rsidR="000F36F6" w:rsidRDefault="000F36F6" w:rsidP="000F36F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Nr 2.</w:t>
      </w:r>
      <w:r w:rsidR="00AF607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Oświadczenie Wykonawcy o spełnieniu warunków udziału w postępowaniu wraz </w:t>
      </w:r>
      <w:r w:rsidR="00EF6F3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z potwierdzeniem doświadczenia Wykonawcy i potwierdzeniem należytego wykonania usług.</w:t>
      </w:r>
    </w:p>
    <w:p w14:paraId="1F3413AC" w14:textId="77777777" w:rsidR="000F36F6" w:rsidRDefault="000F36F6" w:rsidP="000F36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Nr 3. Wykaz osób, które zostaną zaangażowane w realizację zamówienia ze wskazaniem ich udokumentowanego doświadczenia.</w:t>
      </w:r>
    </w:p>
    <w:p w14:paraId="398B59AC" w14:textId="36645763" w:rsidR="00723090" w:rsidRPr="000F36F6" w:rsidRDefault="000F36F6" w:rsidP="000F36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sectPr w:rsidR="00723090" w:rsidRPr="000F36F6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C68A9"/>
    <w:multiLevelType w:val="hybridMultilevel"/>
    <w:tmpl w:val="0FE8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F6"/>
    <w:rsid w:val="000713BD"/>
    <w:rsid w:val="000D79E4"/>
    <w:rsid w:val="000F36F6"/>
    <w:rsid w:val="001F3ECA"/>
    <w:rsid w:val="002B45CF"/>
    <w:rsid w:val="002D32E7"/>
    <w:rsid w:val="0034228B"/>
    <w:rsid w:val="00385F5C"/>
    <w:rsid w:val="003A7E93"/>
    <w:rsid w:val="00477C8D"/>
    <w:rsid w:val="00506203"/>
    <w:rsid w:val="00596AD8"/>
    <w:rsid w:val="00621C2F"/>
    <w:rsid w:val="0069031D"/>
    <w:rsid w:val="00723090"/>
    <w:rsid w:val="00744A21"/>
    <w:rsid w:val="00842D0B"/>
    <w:rsid w:val="00907D03"/>
    <w:rsid w:val="00942F51"/>
    <w:rsid w:val="009600BD"/>
    <w:rsid w:val="009910D8"/>
    <w:rsid w:val="009D4C8B"/>
    <w:rsid w:val="00A11E12"/>
    <w:rsid w:val="00AB4CCF"/>
    <w:rsid w:val="00AF607D"/>
    <w:rsid w:val="00B1526F"/>
    <w:rsid w:val="00B30768"/>
    <w:rsid w:val="00B70035"/>
    <w:rsid w:val="00B73326"/>
    <w:rsid w:val="00B9790F"/>
    <w:rsid w:val="00E02291"/>
    <w:rsid w:val="00E04E18"/>
    <w:rsid w:val="00E077D0"/>
    <w:rsid w:val="00E55CED"/>
    <w:rsid w:val="00E8066E"/>
    <w:rsid w:val="00EF6F32"/>
    <w:rsid w:val="00F04E1F"/>
    <w:rsid w:val="00F1357F"/>
    <w:rsid w:val="00F211FA"/>
    <w:rsid w:val="00F63AE4"/>
    <w:rsid w:val="00F64452"/>
    <w:rsid w:val="00F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95C4"/>
  <w15:chartTrackingRefBased/>
  <w15:docId w15:val="{4B0DB9DA-BE19-494E-837C-224DD5A7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F36F6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xbe">
    <w:name w:val="_xbe"/>
    <w:qFormat/>
    <w:rsid w:val="000F36F6"/>
  </w:style>
  <w:style w:type="character" w:customStyle="1" w:styleId="czeinternetowe">
    <w:name w:val="Łącze internetowe"/>
    <w:basedOn w:val="Domylnaczcionkaakapitu"/>
    <w:uiPriority w:val="99"/>
    <w:unhideWhenUsed/>
    <w:rsid w:val="000F36F6"/>
    <w:rPr>
      <w:color w:val="0563C1" w:themeColor="hyperlink"/>
      <w:u w:val="single"/>
    </w:rPr>
  </w:style>
  <w:style w:type="character" w:customStyle="1" w:styleId="Brak">
    <w:name w:val="Brak"/>
    <w:qFormat/>
    <w:rsid w:val="000F36F6"/>
  </w:style>
  <w:style w:type="character" w:customStyle="1" w:styleId="Mocnowyrniony">
    <w:name w:val="Mocno wyróżniony"/>
    <w:qFormat/>
    <w:rsid w:val="000F36F6"/>
    <w:rPr>
      <w:b/>
      <w:bCs/>
    </w:rPr>
  </w:style>
  <w:style w:type="paragraph" w:styleId="Nagwek">
    <w:name w:val="header"/>
    <w:basedOn w:val="Normalny"/>
    <w:next w:val="Tekstpodstawowy"/>
    <w:link w:val="NagwekZnak"/>
    <w:rsid w:val="000F36F6"/>
    <w:pPr>
      <w:suppressLineNumbers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0F36F6"/>
  </w:style>
  <w:style w:type="paragraph" w:customStyle="1" w:styleId="Default">
    <w:name w:val="Default"/>
    <w:qFormat/>
    <w:rsid w:val="000F36F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0F36F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TreA">
    <w:name w:val="Treść A"/>
    <w:qFormat/>
    <w:rsid w:val="000F36F6"/>
    <w:pPr>
      <w:suppressAutoHyphens/>
      <w:spacing w:after="0" w:line="240" w:lineRule="auto"/>
      <w:textAlignment w:val="baseline"/>
    </w:pPr>
    <w:rPr>
      <w:rFonts w:ascii="Helvetica" w:eastAsia="Arial Unicode MS" w:hAnsi="Helvetica" w:cs="Arial Unicode MS"/>
      <w:color w:val="000000"/>
      <w:kern w:val="2"/>
      <w:lang w:eastAsia="pl-PL"/>
    </w:rPr>
  </w:style>
  <w:style w:type="paragraph" w:customStyle="1" w:styleId="Textbody">
    <w:name w:val="Text body"/>
    <w:basedOn w:val="Standard"/>
    <w:qFormat/>
    <w:rsid w:val="000F36F6"/>
    <w:pPr>
      <w:widowControl w:val="0"/>
      <w:spacing w:after="120"/>
    </w:pPr>
    <w:rPr>
      <w:rFonts w:eastAsia="SimSun" w:cs="Mangal"/>
      <w:lang w:eastAsia="zh-CN" w:bidi="hi-IN"/>
    </w:rPr>
  </w:style>
  <w:style w:type="paragraph" w:customStyle="1" w:styleId="Domylnieria">
    <w:name w:val="Domyślnieria"/>
    <w:basedOn w:val="Standard"/>
    <w:qFormat/>
    <w:rsid w:val="000F36F6"/>
    <w:pPr>
      <w:spacing w:after="27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36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@um.skoc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DCA2-3798-4446-B745-9CE8D9A4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1781</Words>
  <Characters>10692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16</cp:revision>
  <cp:lastPrinted>2021-11-15T11:16:00Z</cp:lastPrinted>
  <dcterms:created xsi:type="dcterms:W3CDTF">2021-10-14T07:31:00Z</dcterms:created>
  <dcterms:modified xsi:type="dcterms:W3CDTF">2021-11-15T11:56:00Z</dcterms:modified>
</cp:coreProperties>
</file>